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C8E" w:rsidRDefault="00361C8E" w:rsidP="00361C8E">
      <w:pPr>
        <w:spacing w:line="48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Figure S1</w:t>
      </w:r>
      <w:r w:rsidRPr="00B322FB">
        <w:rPr>
          <w:sz w:val="24"/>
          <w:szCs w:val="24"/>
        </w:rPr>
        <w:t xml:space="preserve"> – </w:t>
      </w:r>
      <w:r>
        <w:rPr>
          <w:sz w:val="24"/>
          <w:szCs w:val="24"/>
        </w:rPr>
        <w:t>Comparisons between models fitted on 1990 – 2019 data. MSL detrending. The dashed line is the curve from the Joint probability method (JPM).</w:t>
      </w:r>
    </w:p>
    <w:p w:rsidR="00361C8E" w:rsidRDefault="00361C8E" w:rsidP="00361C8E">
      <w:pPr>
        <w:spacing w:line="48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C753172" wp14:editId="66F6D02F">
            <wp:extent cx="5398008" cy="2517648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t_curves_comparisons_short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8008" cy="2517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C8E" w:rsidRPr="00B322FB" w:rsidRDefault="00361C8E" w:rsidP="00361C8E">
      <w:pPr>
        <w:spacing w:line="480" w:lineRule="auto"/>
        <w:jc w:val="both"/>
        <w:rPr>
          <w:sz w:val="24"/>
          <w:szCs w:val="24"/>
        </w:rPr>
      </w:pPr>
    </w:p>
    <w:p w:rsidR="00361C8E" w:rsidRDefault="00361C8E" w:rsidP="00361C8E">
      <w:pPr>
        <w:rPr>
          <w:sz w:val="24"/>
          <w:szCs w:val="24"/>
        </w:rPr>
        <w:sectPr w:rsidR="00361C8E" w:rsidSect="00D42B3B">
          <w:pgSz w:w="12240" w:h="15840"/>
          <w:pgMar w:top="1417" w:right="1134" w:bottom="1134" w:left="1134" w:header="708" w:footer="708" w:gutter="0"/>
          <w:lnNumType w:countBy="1" w:restart="continuous"/>
          <w:cols w:space="708"/>
          <w:docGrid w:linePitch="360"/>
        </w:sectPr>
      </w:pPr>
    </w:p>
    <w:p w:rsidR="00361C8E" w:rsidRDefault="00361C8E" w:rsidP="00361C8E">
      <w:pPr>
        <w:spacing w:line="480" w:lineRule="auto"/>
        <w:jc w:val="both"/>
        <w:rPr>
          <w:sz w:val="24"/>
          <w:szCs w:val="24"/>
        </w:rPr>
      </w:pPr>
      <w:r w:rsidRPr="00B148D9">
        <w:rPr>
          <w:b/>
          <w:sz w:val="24"/>
          <w:szCs w:val="24"/>
        </w:rPr>
        <w:lastRenderedPageBreak/>
        <w:t>Table S1</w:t>
      </w:r>
      <w:r>
        <w:rPr>
          <w:sz w:val="24"/>
          <w:szCs w:val="24"/>
        </w:rPr>
        <w:t xml:space="preserve"> – Return level estimates. Number</w:t>
      </w:r>
      <w:bookmarkStart w:id="0" w:name="_GoBack"/>
      <w:bookmarkEnd w:id="0"/>
      <w:r>
        <w:rPr>
          <w:sz w:val="24"/>
          <w:szCs w:val="24"/>
        </w:rPr>
        <w:t>s in brackets are the standard estimates.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366"/>
        <w:gridCol w:w="904"/>
        <w:gridCol w:w="1324"/>
        <w:gridCol w:w="1293"/>
        <w:gridCol w:w="1293"/>
        <w:gridCol w:w="1323"/>
        <w:gridCol w:w="1293"/>
        <w:gridCol w:w="1323"/>
        <w:gridCol w:w="1293"/>
        <w:gridCol w:w="1293"/>
        <w:gridCol w:w="574"/>
      </w:tblGrid>
      <w:tr w:rsidR="00361C8E" w:rsidRPr="00B148D9" w:rsidTr="00361C8E">
        <w:trPr>
          <w:trHeight w:val="300"/>
        </w:trPr>
        <w:tc>
          <w:tcPr>
            <w:tcW w:w="514" w:type="pct"/>
            <w:vMerge w:val="restart"/>
            <w:noWrap/>
          </w:tcPr>
          <w:p w:rsidR="00361C8E" w:rsidRPr="00B148D9" w:rsidRDefault="00361C8E" w:rsidP="00CB7231">
            <w:pPr>
              <w:spacing w:line="480" w:lineRule="auto"/>
              <w:jc w:val="both"/>
              <w:rPr>
                <w:b/>
                <w:sz w:val="18"/>
                <w:szCs w:val="24"/>
              </w:rPr>
            </w:pPr>
            <w:r w:rsidRPr="00B148D9">
              <w:rPr>
                <w:b/>
                <w:sz w:val="18"/>
                <w:szCs w:val="24"/>
              </w:rPr>
              <w:t>Return period</w:t>
            </w:r>
          </w:p>
        </w:tc>
        <w:tc>
          <w:tcPr>
            <w:tcW w:w="340" w:type="pct"/>
            <w:vMerge w:val="restart"/>
            <w:noWrap/>
          </w:tcPr>
          <w:p w:rsidR="00361C8E" w:rsidRPr="00B148D9" w:rsidRDefault="00361C8E" w:rsidP="00CB7231">
            <w:pPr>
              <w:spacing w:line="480" w:lineRule="auto"/>
              <w:jc w:val="both"/>
              <w:rPr>
                <w:b/>
                <w:sz w:val="18"/>
                <w:szCs w:val="24"/>
              </w:rPr>
            </w:pPr>
            <w:proofErr w:type="spellStart"/>
            <w:r w:rsidRPr="00B148D9">
              <w:rPr>
                <w:b/>
                <w:sz w:val="18"/>
                <w:szCs w:val="24"/>
              </w:rPr>
              <w:t>Detrend</w:t>
            </w:r>
            <w:proofErr w:type="spellEnd"/>
          </w:p>
        </w:tc>
        <w:tc>
          <w:tcPr>
            <w:tcW w:w="1472" w:type="pct"/>
            <w:gridSpan w:val="3"/>
            <w:noWrap/>
          </w:tcPr>
          <w:p w:rsidR="00361C8E" w:rsidRPr="00B148D9" w:rsidRDefault="00361C8E" w:rsidP="00CB7231">
            <w:pPr>
              <w:spacing w:line="480" w:lineRule="auto"/>
              <w:jc w:val="both"/>
              <w:rPr>
                <w:b/>
                <w:sz w:val="18"/>
                <w:szCs w:val="24"/>
              </w:rPr>
            </w:pPr>
            <w:r w:rsidRPr="00B148D9">
              <w:rPr>
                <w:b/>
                <w:sz w:val="18"/>
                <w:szCs w:val="24"/>
              </w:rPr>
              <w:t>GEV</w:t>
            </w:r>
          </w:p>
        </w:tc>
        <w:tc>
          <w:tcPr>
            <w:tcW w:w="985" w:type="pct"/>
            <w:gridSpan w:val="2"/>
            <w:noWrap/>
          </w:tcPr>
          <w:p w:rsidR="00361C8E" w:rsidRPr="00B148D9" w:rsidRDefault="00361C8E" w:rsidP="00CB7231">
            <w:pPr>
              <w:spacing w:line="480" w:lineRule="auto"/>
              <w:jc w:val="both"/>
              <w:rPr>
                <w:b/>
                <w:sz w:val="18"/>
                <w:szCs w:val="24"/>
              </w:rPr>
            </w:pPr>
            <w:r w:rsidRPr="00B148D9">
              <w:rPr>
                <w:b/>
                <w:sz w:val="18"/>
                <w:szCs w:val="24"/>
              </w:rPr>
              <w:t>GP</w:t>
            </w:r>
            <w:r>
              <w:rPr>
                <w:b/>
                <w:sz w:val="18"/>
                <w:szCs w:val="24"/>
              </w:rPr>
              <w:t>D</w:t>
            </w:r>
          </w:p>
        </w:tc>
        <w:tc>
          <w:tcPr>
            <w:tcW w:w="1472" w:type="pct"/>
            <w:gridSpan w:val="3"/>
            <w:noWrap/>
          </w:tcPr>
          <w:p w:rsidR="00361C8E" w:rsidRPr="00B148D9" w:rsidRDefault="00361C8E" w:rsidP="00CB7231">
            <w:pPr>
              <w:spacing w:line="480" w:lineRule="auto"/>
              <w:jc w:val="both"/>
              <w:rPr>
                <w:b/>
                <w:sz w:val="18"/>
                <w:szCs w:val="24"/>
              </w:rPr>
            </w:pPr>
            <w:r w:rsidRPr="00B148D9">
              <w:rPr>
                <w:b/>
                <w:sz w:val="18"/>
                <w:szCs w:val="24"/>
              </w:rPr>
              <w:t>PP</w:t>
            </w:r>
          </w:p>
        </w:tc>
        <w:tc>
          <w:tcPr>
            <w:tcW w:w="216" w:type="pct"/>
            <w:vMerge w:val="restart"/>
            <w:noWrap/>
          </w:tcPr>
          <w:p w:rsidR="00361C8E" w:rsidRPr="00B148D9" w:rsidRDefault="00361C8E" w:rsidP="00CB7231">
            <w:pPr>
              <w:spacing w:line="480" w:lineRule="auto"/>
              <w:jc w:val="both"/>
              <w:rPr>
                <w:b/>
                <w:sz w:val="18"/>
                <w:szCs w:val="24"/>
              </w:rPr>
            </w:pPr>
            <w:r w:rsidRPr="00B148D9">
              <w:rPr>
                <w:b/>
                <w:sz w:val="18"/>
                <w:szCs w:val="24"/>
              </w:rPr>
              <w:t>JPM</w:t>
            </w:r>
          </w:p>
        </w:tc>
      </w:tr>
      <w:tr w:rsidR="00361C8E" w:rsidRPr="00B148D9" w:rsidTr="00361C8E">
        <w:trPr>
          <w:trHeight w:val="300"/>
        </w:trPr>
        <w:tc>
          <w:tcPr>
            <w:tcW w:w="514" w:type="pct"/>
            <w:vMerge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</w:p>
        </w:tc>
        <w:tc>
          <w:tcPr>
            <w:tcW w:w="340" w:type="pct"/>
            <w:vMerge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No covariates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Location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Scale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No covariates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Scale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No covariates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Location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>Scale</w:t>
            </w:r>
          </w:p>
        </w:tc>
        <w:tc>
          <w:tcPr>
            <w:tcW w:w="216" w:type="pct"/>
            <w:vMerge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</w:p>
        </w:tc>
      </w:tr>
      <w:tr w:rsidR="00361C8E" w:rsidRPr="00B148D9" w:rsidTr="00361C8E">
        <w:trPr>
          <w:trHeight w:val="300"/>
        </w:trPr>
        <w:tc>
          <w:tcPr>
            <w:tcW w:w="514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2-years</w:t>
            </w:r>
          </w:p>
        </w:tc>
        <w:tc>
          <w:tcPr>
            <w:tcW w:w="340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MSL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136(132,139)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143(137,149)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145(137,153)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140(137,143)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146(141,151)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136(133,138)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138(134,143)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142(136,149)</w:t>
            </w:r>
          </w:p>
        </w:tc>
        <w:tc>
          <w:tcPr>
            <w:tcW w:w="216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159</w:t>
            </w:r>
          </w:p>
        </w:tc>
      </w:tr>
      <w:tr w:rsidR="00361C8E" w:rsidRPr="00B148D9" w:rsidTr="00361C8E">
        <w:trPr>
          <w:trHeight w:val="300"/>
        </w:trPr>
        <w:tc>
          <w:tcPr>
            <w:tcW w:w="514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2-years</w:t>
            </w:r>
          </w:p>
        </w:tc>
        <w:tc>
          <w:tcPr>
            <w:tcW w:w="340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MSL_L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134(130,137)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144(138,150)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146(138,154)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139(136,142)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146(141,152)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134(132,137)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140(135,144)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144(138,150)</w:t>
            </w:r>
          </w:p>
        </w:tc>
        <w:tc>
          <w:tcPr>
            <w:tcW w:w="216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</w:p>
        </w:tc>
      </w:tr>
      <w:tr w:rsidR="00361C8E" w:rsidRPr="00B148D9" w:rsidTr="00361C8E">
        <w:trPr>
          <w:trHeight w:val="300"/>
        </w:trPr>
        <w:tc>
          <w:tcPr>
            <w:tcW w:w="514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2-years</w:t>
            </w:r>
          </w:p>
        </w:tc>
        <w:tc>
          <w:tcPr>
            <w:tcW w:w="340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NDT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120(116,125)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143(137,149)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145(137,153)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128(125,131)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133(128,138)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123(120,126)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139(134,145)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142(136,148)</w:t>
            </w:r>
          </w:p>
        </w:tc>
        <w:tc>
          <w:tcPr>
            <w:tcW w:w="216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</w:p>
        </w:tc>
      </w:tr>
      <w:tr w:rsidR="00361C8E" w:rsidRPr="00B148D9" w:rsidTr="00361C8E">
        <w:trPr>
          <w:trHeight w:val="300"/>
        </w:trPr>
        <w:tc>
          <w:tcPr>
            <w:tcW w:w="514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20-years</w:t>
            </w:r>
          </w:p>
        </w:tc>
        <w:tc>
          <w:tcPr>
            <w:tcW w:w="340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MSL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169(161,176)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175(166,183)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181(165,197)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169(160,177)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182(165,199)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168(160,176)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170(162,178)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179(165,194)</w:t>
            </w:r>
          </w:p>
        </w:tc>
        <w:tc>
          <w:tcPr>
            <w:tcW w:w="216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192</w:t>
            </w:r>
          </w:p>
        </w:tc>
      </w:tr>
      <w:tr w:rsidR="00361C8E" w:rsidRPr="00B148D9" w:rsidTr="00361C8E">
        <w:trPr>
          <w:trHeight w:val="300"/>
        </w:trPr>
        <w:tc>
          <w:tcPr>
            <w:tcW w:w="514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20-years</w:t>
            </w:r>
          </w:p>
        </w:tc>
        <w:tc>
          <w:tcPr>
            <w:tcW w:w="340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MSL_L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169(161,177)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177(168,186)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184(167,201)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168(160,176)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184(165,202)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168(160,176)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172(164,179)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182(168,195)</w:t>
            </w:r>
          </w:p>
        </w:tc>
        <w:tc>
          <w:tcPr>
            <w:tcW w:w="216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</w:p>
        </w:tc>
      </w:tr>
      <w:tr w:rsidR="00361C8E" w:rsidRPr="00B148D9" w:rsidTr="00361C8E">
        <w:trPr>
          <w:trHeight w:val="300"/>
        </w:trPr>
        <w:tc>
          <w:tcPr>
            <w:tcW w:w="514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20-years</w:t>
            </w:r>
          </w:p>
        </w:tc>
        <w:tc>
          <w:tcPr>
            <w:tcW w:w="340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NDT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160(152,168)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175(166,183)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181(165,197)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159(150,167)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169(155,184)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158(150,166)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171(163,178)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179(166,192)</w:t>
            </w:r>
          </w:p>
        </w:tc>
        <w:tc>
          <w:tcPr>
            <w:tcW w:w="216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</w:p>
        </w:tc>
      </w:tr>
      <w:tr w:rsidR="00361C8E" w:rsidRPr="00B148D9" w:rsidTr="00361C8E">
        <w:trPr>
          <w:trHeight w:val="300"/>
        </w:trPr>
        <w:tc>
          <w:tcPr>
            <w:tcW w:w="514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100-years</w:t>
            </w:r>
          </w:p>
        </w:tc>
        <w:tc>
          <w:tcPr>
            <w:tcW w:w="340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MSL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186(173,200)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192(178,206)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199(178,221)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187(172,202)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205(171,238)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187(172,202)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188(174,202)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199(178,220)</w:t>
            </w:r>
          </w:p>
        </w:tc>
        <w:tc>
          <w:tcPr>
            <w:tcW w:w="216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208</w:t>
            </w:r>
          </w:p>
        </w:tc>
      </w:tr>
      <w:tr w:rsidR="00361C8E" w:rsidRPr="00B148D9" w:rsidTr="00361C8E">
        <w:trPr>
          <w:trHeight w:val="300"/>
        </w:trPr>
        <w:tc>
          <w:tcPr>
            <w:tcW w:w="514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100-years</w:t>
            </w:r>
          </w:p>
        </w:tc>
        <w:tc>
          <w:tcPr>
            <w:tcW w:w="340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MSL_L</w:t>
            </w:r>
          </w:p>
        </w:tc>
        <w:tc>
          <w:tcPr>
            <w:tcW w:w="498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187(174,201)</w:t>
            </w:r>
          </w:p>
        </w:tc>
        <w:tc>
          <w:tcPr>
            <w:tcW w:w="487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195(180,210)</w:t>
            </w:r>
          </w:p>
        </w:tc>
        <w:tc>
          <w:tcPr>
            <w:tcW w:w="487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203(180,226)</w:t>
            </w:r>
          </w:p>
        </w:tc>
        <w:tc>
          <w:tcPr>
            <w:tcW w:w="498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187(172,202)</w:t>
            </w:r>
          </w:p>
        </w:tc>
        <w:tc>
          <w:tcPr>
            <w:tcW w:w="487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208(173,243)</w:t>
            </w:r>
          </w:p>
        </w:tc>
        <w:tc>
          <w:tcPr>
            <w:tcW w:w="498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187(172,202)</w:t>
            </w:r>
          </w:p>
        </w:tc>
        <w:tc>
          <w:tcPr>
            <w:tcW w:w="487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190(177,203)</w:t>
            </w:r>
          </w:p>
        </w:tc>
        <w:tc>
          <w:tcPr>
            <w:tcW w:w="487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203(182,223)</w:t>
            </w:r>
          </w:p>
        </w:tc>
        <w:tc>
          <w:tcPr>
            <w:tcW w:w="216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</w:p>
        </w:tc>
      </w:tr>
      <w:tr w:rsidR="00361C8E" w:rsidRPr="00B148D9" w:rsidTr="00361C8E">
        <w:trPr>
          <w:trHeight w:val="300"/>
        </w:trPr>
        <w:tc>
          <w:tcPr>
            <w:tcW w:w="514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100-years</w:t>
            </w:r>
          </w:p>
        </w:tc>
        <w:tc>
          <w:tcPr>
            <w:tcW w:w="340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NDT</w:t>
            </w:r>
          </w:p>
        </w:tc>
        <w:tc>
          <w:tcPr>
            <w:tcW w:w="498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179(166,191)</w:t>
            </w:r>
          </w:p>
        </w:tc>
        <w:tc>
          <w:tcPr>
            <w:tcW w:w="487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192(178,206)</w:t>
            </w:r>
          </w:p>
        </w:tc>
        <w:tc>
          <w:tcPr>
            <w:tcW w:w="487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199(178,221)</w:t>
            </w:r>
          </w:p>
        </w:tc>
        <w:tc>
          <w:tcPr>
            <w:tcW w:w="498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178(163,193)</w:t>
            </w:r>
          </w:p>
        </w:tc>
        <w:tc>
          <w:tcPr>
            <w:tcW w:w="487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192(165,219)</w:t>
            </w:r>
          </w:p>
        </w:tc>
        <w:tc>
          <w:tcPr>
            <w:tcW w:w="498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178(163,193)</w:t>
            </w:r>
          </w:p>
        </w:tc>
        <w:tc>
          <w:tcPr>
            <w:tcW w:w="487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187(176,198)</w:t>
            </w:r>
          </w:p>
        </w:tc>
        <w:tc>
          <w:tcPr>
            <w:tcW w:w="487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198(178,219)</w:t>
            </w:r>
          </w:p>
        </w:tc>
        <w:tc>
          <w:tcPr>
            <w:tcW w:w="216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</w:p>
        </w:tc>
      </w:tr>
      <w:tr w:rsidR="00361C8E" w:rsidRPr="00B148D9" w:rsidTr="00361C8E">
        <w:trPr>
          <w:trHeight w:val="300"/>
        </w:trPr>
        <w:tc>
          <w:tcPr>
            <w:tcW w:w="514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200-years</w:t>
            </w:r>
          </w:p>
        </w:tc>
        <w:tc>
          <w:tcPr>
            <w:tcW w:w="340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MSL</w:t>
            </w:r>
          </w:p>
        </w:tc>
        <w:tc>
          <w:tcPr>
            <w:tcW w:w="498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193(177,210)</w:t>
            </w:r>
          </w:p>
        </w:tc>
        <w:tc>
          <w:tcPr>
            <w:tcW w:w="487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198(181,216)</w:t>
            </w:r>
          </w:p>
        </w:tc>
        <w:tc>
          <w:tcPr>
            <w:tcW w:w="487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206(182,231)</w:t>
            </w:r>
          </w:p>
        </w:tc>
        <w:tc>
          <w:tcPr>
            <w:tcW w:w="498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194(176,213)</w:t>
            </w:r>
          </w:p>
        </w:tc>
        <w:tc>
          <w:tcPr>
            <w:tcW w:w="487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214(172,256)</w:t>
            </w:r>
          </w:p>
        </w:tc>
        <w:tc>
          <w:tcPr>
            <w:tcW w:w="498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194(176,213)</w:t>
            </w:r>
          </w:p>
        </w:tc>
        <w:tc>
          <w:tcPr>
            <w:tcW w:w="487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195(178,213)</w:t>
            </w:r>
          </w:p>
        </w:tc>
        <w:tc>
          <w:tcPr>
            <w:tcW w:w="487" w:type="pct"/>
            <w:noWrap/>
            <w:hideMark/>
          </w:tcPr>
          <w:p w:rsidR="00361C8E" w:rsidRPr="00851DC5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851DC5">
              <w:rPr>
                <w:sz w:val="18"/>
                <w:szCs w:val="24"/>
              </w:rPr>
              <w:t>207(182,232)</w:t>
            </w:r>
          </w:p>
        </w:tc>
        <w:tc>
          <w:tcPr>
            <w:tcW w:w="216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222</w:t>
            </w:r>
          </w:p>
        </w:tc>
      </w:tr>
      <w:tr w:rsidR="00361C8E" w:rsidRPr="00B148D9" w:rsidTr="00361C8E">
        <w:trPr>
          <w:trHeight w:val="300"/>
        </w:trPr>
        <w:tc>
          <w:tcPr>
            <w:tcW w:w="514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200-years</w:t>
            </w:r>
          </w:p>
        </w:tc>
        <w:tc>
          <w:tcPr>
            <w:tcW w:w="340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MSL_L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195(178,212)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202(184,221)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211(184,237)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195(176,214)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218(174,262)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195(176,214)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197(181,213)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211(186,235)</w:t>
            </w:r>
          </w:p>
        </w:tc>
        <w:tc>
          <w:tcPr>
            <w:tcW w:w="216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</w:p>
        </w:tc>
      </w:tr>
      <w:tr w:rsidR="00361C8E" w:rsidRPr="00B148D9" w:rsidTr="00361C8E">
        <w:trPr>
          <w:trHeight w:val="300"/>
        </w:trPr>
        <w:tc>
          <w:tcPr>
            <w:tcW w:w="514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200-years</w:t>
            </w:r>
          </w:p>
        </w:tc>
        <w:tc>
          <w:tcPr>
            <w:tcW w:w="340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NDT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185(170,201)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198(181,216)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206(182,231)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186(167,204)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201(167,235)</w:t>
            </w:r>
          </w:p>
        </w:tc>
        <w:tc>
          <w:tcPr>
            <w:tcW w:w="498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186(167,204)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193(180,206)</w:t>
            </w:r>
          </w:p>
        </w:tc>
        <w:tc>
          <w:tcPr>
            <w:tcW w:w="487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  <w:r w:rsidRPr="00B148D9">
              <w:rPr>
                <w:sz w:val="18"/>
                <w:szCs w:val="24"/>
              </w:rPr>
              <w:t>206(182,230)</w:t>
            </w:r>
          </w:p>
        </w:tc>
        <w:tc>
          <w:tcPr>
            <w:tcW w:w="216" w:type="pct"/>
            <w:noWrap/>
            <w:hideMark/>
          </w:tcPr>
          <w:p w:rsidR="00361C8E" w:rsidRPr="00B148D9" w:rsidRDefault="00361C8E" w:rsidP="00CB7231">
            <w:pPr>
              <w:spacing w:line="480" w:lineRule="auto"/>
              <w:jc w:val="both"/>
              <w:rPr>
                <w:sz w:val="18"/>
                <w:szCs w:val="24"/>
              </w:rPr>
            </w:pPr>
          </w:p>
        </w:tc>
      </w:tr>
    </w:tbl>
    <w:p w:rsidR="00361C8E" w:rsidRDefault="00361C8E" w:rsidP="00361C8E">
      <w:pPr>
        <w:spacing w:line="480" w:lineRule="auto"/>
        <w:jc w:val="both"/>
        <w:rPr>
          <w:sz w:val="24"/>
          <w:szCs w:val="24"/>
        </w:rPr>
      </w:pPr>
    </w:p>
    <w:sectPr w:rsidR="00361C8E" w:rsidSect="00361C8E">
      <w:pgSz w:w="15840" w:h="12240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535"/>
    <w:rsid w:val="00203568"/>
    <w:rsid w:val="00361C8E"/>
    <w:rsid w:val="009D2535"/>
    <w:rsid w:val="00D0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D1C59-7AB6-403F-8782-4B4C31DD5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1C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61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riga">
    <w:name w:val="line number"/>
    <w:basedOn w:val="Carpredefinitoparagrafo"/>
    <w:uiPriority w:val="99"/>
    <w:semiHidden/>
    <w:unhideWhenUsed/>
    <w:rsid w:val="00361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Damiano</dc:creator>
  <cp:keywords/>
  <dc:description/>
  <cp:lastModifiedBy>Damiano</cp:lastModifiedBy>
  <cp:revision>2</cp:revision>
  <dcterms:created xsi:type="dcterms:W3CDTF">2022-05-16T09:58:00Z</dcterms:created>
  <dcterms:modified xsi:type="dcterms:W3CDTF">2022-05-16T09:58:00Z</dcterms:modified>
</cp:coreProperties>
</file>